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D4" w:rsidRPr="007D6880" w:rsidRDefault="008E1CD4" w:rsidP="008E1CD4">
      <w:pPr>
        <w:jc w:val="center"/>
        <w:rPr>
          <w:rFonts w:ascii="Times New Roman" w:hAnsi="Times New Roman" w:cs="Times New Roman"/>
          <w:sz w:val="24"/>
          <w:szCs w:val="28"/>
        </w:rPr>
      </w:pPr>
      <w:r w:rsidRPr="007D6880">
        <w:rPr>
          <w:rFonts w:ascii="Times New Roman" w:hAnsi="Times New Roman" w:cs="Times New Roman"/>
          <w:sz w:val="24"/>
          <w:szCs w:val="28"/>
        </w:rPr>
        <w:t>Краевое государственное бюджетное</w:t>
      </w:r>
    </w:p>
    <w:p w:rsidR="008E1CD4" w:rsidRPr="007D6880" w:rsidRDefault="008E1CD4" w:rsidP="008E1CD4">
      <w:pPr>
        <w:jc w:val="center"/>
        <w:rPr>
          <w:rFonts w:ascii="Times New Roman" w:hAnsi="Times New Roman" w:cs="Times New Roman"/>
          <w:sz w:val="24"/>
          <w:szCs w:val="28"/>
        </w:rPr>
      </w:pPr>
      <w:r w:rsidRPr="007D6880">
        <w:rPr>
          <w:rFonts w:ascii="Times New Roman" w:hAnsi="Times New Roman" w:cs="Times New Roman"/>
          <w:sz w:val="24"/>
          <w:szCs w:val="28"/>
        </w:rPr>
        <w:t>профессиональное образовательное учреждение</w:t>
      </w:r>
    </w:p>
    <w:p w:rsidR="008E1CD4" w:rsidRPr="007D6880" w:rsidRDefault="008E1CD4" w:rsidP="008E1CD4">
      <w:pPr>
        <w:jc w:val="center"/>
        <w:rPr>
          <w:rFonts w:ascii="Times New Roman" w:hAnsi="Times New Roman" w:cs="Times New Roman"/>
          <w:sz w:val="24"/>
          <w:szCs w:val="28"/>
        </w:rPr>
      </w:pPr>
      <w:r w:rsidRPr="007D6880">
        <w:rPr>
          <w:rFonts w:ascii="Times New Roman" w:hAnsi="Times New Roman" w:cs="Times New Roman"/>
          <w:sz w:val="24"/>
          <w:szCs w:val="28"/>
        </w:rPr>
        <w:t>минусинский медицинский техникум.</w:t>
      </w:r>
    </w:p>
    <w:p w:rsidR="008E1CD4" w:rsidRPr="005F2D02" w:rsidRDefault="008E1CD4" w:rsidP="008E1C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E1CD4" w:rsidRDefault="008E1CD4" w:rsidP="008E1C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5F2D02">
        <w:rPr>
          <w:rFonts w:ascii="Times New Roman" w:hAnsi="Times New Roman" w:cs="Times New Roman"/>
          <w:b/>
          <w:sz w:val="56"/>
          <w:szCs w:val="28"/>
        </w:rPr>
        <w:t>Реферат</w:t>
      </w:r>
    </w:p>
    <w:p w:rsidR="008E1CD4" w:rsidRPr="009F567A" w:rsidRDefault="008E1CD4" w:rsidP="008E1CD4">
      <w:pPr>
        <w:jc w:val="center"/>
        <w:rPr>
          <w:rFonts w:ascii="Times New Roman" w:hAnsi="Times New Roman" w:cs="Times New Roman"/>
          <w:sz w:val="32"/>
          <w:szCs w:val="28"/>
        </w:rPr>
      </w:pPr>
      <w:r w:rsidRPr="009F567A">
        <w:rPr>
          <w:rFonts w:ascii="Times New Roman" w:hAnsi="Times New Roman" w:cs="Times New Roman"/>
          <w:sz w:val="32"/>
          <w:szCs w:val="28"/>
        </w:rPr>
        <w:t>по дисциплине: информационное обеспечение в профессиональной деятельности.</w:t>
      </w:r>
    </w:p>
    <w:p w:rsidR="008E1CD4" w:rsidRPr="009F567A" w:rsidRDefault="008E1CD4" w:rsidP="008E1CD4">
      <w:pPr>
        <w:jc w:val="center"/>
        <w:rPr>
          <w:rFonts w:ascii="Times New Roman" w:hAnsi="Times New Roman" w:cs="Times New Roman"/>
          <w:sz w:val="32"/>
          <w:szCs w:val="28"/>
        </w:rPr>
      </w:pPr>
      <w:r w:rsidRPr="009F567A">
        <w:rPr>
          <w:rFonts w:ascii="Times New Roman" w:hAnsi="Times New Roman" w:cs="Times New Roman"/>
          <w:sz w:val="32"/>
          <w:szCs w:val="28"/>
        </w:rPr>
        <w:t>Тема: Средства и технологии обработки текстовой информации.</w:t>
      </w:r>
    </w:p>
    <w:p w:rsidR="008E1CD4" w:rsidRDefault="008E1CD4" w:rsidP="008E1CD4">
      <w:pPr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rPr>
          <w:rFonts w:ascii="Times New Roman" w:hAnsi="Times New Roman" w:cs="Times New Roman"/>
          <w:sz w:val="28"/>
          <w:szCs w:val="28"/>
        </w:rPr>
      </w:pPr>
    </w:p>
    <w:p w:rsidR="008E1CD4" w:rsidRDefault="008E1CD4" w:rsidP="008E1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</w:t>
      </w:r>
    </w:p>
    <w:p w:rsidR="008E1CD4" w:rsidRDefault="008E1CD4" w:rsidP="008E1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1 курса группы 113</w:t>
      </w:r>
    </w:p>
    <w:p w:rsidR="008E1CD4" w:rsidRDefault="008E1CD4" w:rsidP="008E1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Лечебное дело</w:t>
      </w:r>
    </w:p>
    <w:p w:rsidR="008E1CD4" w:rsidRPr="007D6880" w:rsidRDefault="008E1CD4" w:rsidP="008E1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Салиева Диана Вячеславовна</w:t>
      </w:r>
    </w:p>
    <w:p w:rsidR="008E1CD4" w:rsidRPr="008E1CD4" w:rsidRDefault="008E1CD4" w:rsidP="008E1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Юрьевна</w:t>
      </w:r>
    </w:p>
    <w:p w:rsidR="008E1CD4" w:rsidRDefault="008E1CD4" w:rsidP="008E1CD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E1CD4" w:rsidRDefault="008E1CD4" w:rsidP="008E1CD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E1CD4" w:rsidRDefault="008E1CD4" w:rsidP="008E1CD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E1CD4" w:rsidRDefault="008E1CD4" w:rsidP="008E1CD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07987" w:rsidRPr="00560807" w:rsidRDefault="00560807" w:rsidP="00560807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Минусинск, 2025</w:t>
      </w:r>
    </w:p>
    <w:p w:rsidR="00560807" w:rsidRPr="00474DD1" w:rsidRDefault="00560807" w:rsidP="00560807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4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Содержание</w:t>
      </w:r>
    </w:p>
    <w:p w:rsidR="00560807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DD1">
        <w:rPr>
          <w:rFonts w:ascii="Times New Roman" w:eastAsia="Times New Roman" w:hAnsi="Times New Roman" w:cs="Times New Roman"/>
          <w:sz w:val="28"/>
          <w:szCs w:val="28"/>
        </w:rPr>
        <w:t>Введение...........................................................................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.............................2-3</w:t>
      </w:r>
    </w:p>
    <w:p w:rsidR="00560807" w:rsidRPr="0031680D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понятия…………………………………………………………..4</w:t>
      </w:r>
    </w:p>
    <w:p w:rsidR="00560807" w:rsidRPr="00EC2279" w:rsidRDefault="00560807" w:rsidP="00560807">
      <w:pPr>
        <w:pStyle w:val="a6"/>
        <w:spacing w:after="0" w:line="36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2279">
        <w:rPr>
          <w:rFonts w:ascii="Times New Roman" w:eastAsia="Times New Roman" w:hAnsi="Times New Roman" w:cs="Times New Roman"/>
          <w:sz w:val="28"/>
          <w:szCs w:val="28"/>
        </w:rPr>
        <w:t>Виды текстовых редакторов……………………………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…………...........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560807" w:rsidRPr="0031680D" w:rsidRDefault="00560807" w:rsidP="00560807">
      <w:pPr>
        <w:spacing w:after="0" w:line="36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68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Возможности текстовых процессоров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…………………………………..</w:t>
      </w:r>
      <w:r w:rsidR="00237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</w:p>
    <w:p w:rsidR="00560807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редакторов для обработки документов………………………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560807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Текстовые редакторы…………………………………………………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……6</w:t>
      </w:r>
    </w:p>
    <w:p w:rsidR="00560807" w:rsidRPr="00474DD1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DD1">
        <w:rPr>
          <w:rFonts w:ascii="Times New Roman" w:eastAsia="Times New Roman" w:hAnsi="Times New Roman" w:cs="Times New Roman"/>
          <w:sz w:val="28"/>
          <w:szCs w:val="28"/>
        </w:rPr>
        <w:t xml:space="preserve">Текстовый редактор </w:t>
      </w:r>
      <w:proofErr w:type="spellStart"/>
      <w:r w:rsidRPr="00474DD1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474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4DD1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474DD1">
        <w:rPr>
          <w:rFonts w:ascii="Times New Roman" w:eastAsia="Times New Roman" w:hAnsi="Times New Roman" w:cs="Times New Roman"/>
          <w:sz w:val="28"/>
          <w:szCs w:val="28"/>
        </w:rPr>
        <w:t xml:space="preserve"> 2003.................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..7</w:t>
      </w:r>
    </w:p>
    <w:p w:rsidR="00560807" w:rsidRPr="00474DD1" w:rsidRDefault="00560807" w:rsidP="00237FE1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DD1">
        <w:rPr>
          <w:rFonts w:ascii="Times New Roman" w:eastAsia="Times New Roman" w:hAnsi="Times New Roman" w:cs="Times New Roman"/>
          <w:sz w:val="28"/>
          <w:szCs w:val="28"/>
        </w:rPr>
        <w:t xml:space="preserve">Текстовый редактор </w:t>
      </w:r>
      <w:proofErr w:type="spellStart"/>
      <w:r w:rsidRPr="00474DD1">
        <w:rPr>
          <w:rFonts w:ascii="Times New Roman" w:eastAsia="Times New Roman" w:hAnsi="Times New Roman" w:cs="Times New Roman"/>
          <w:sz w:val="28"/>
          <w:szCs w:val="28"/>
        </w:rPr>
        <w:t>Notepad++</w:t>
      </w:r>
      <w:proofErr w:type="spellEnd"/>
      <w:r w:rsidRPr="00474DD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60807" w:rsidRPr="00474DD1" w:rsidRDefault="00560807" w:rsidP="00560807">
      <w:pPr>
        <w:spacing w:after="0"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4DD1">
        <w:rPr>
          <w:rFonts w:ascii="Times New Roman" w:eastAsia="Times New Roman" w:hAnsi="Times New Roman" w:cs="Times New Roman"/>
          <w:sz w:val="28"/>
          <w:szCs w:val="28"/>
        </w:rPr>
        <w:t xml:space="preserve"> Заключение.....................................................................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560807" w:rsidRPr="00474DD1" w:rsidRDefault="00560807" w:rsidP="00560807">
      <w:pPr>
        <w:spacing w:line="360" w:lineRule="auto"/>
        <w:ind w:left="-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474DD1">
        <w:rPr>
          <w:rFonts w:ascii="Times New Roman" w:eastAsia="Times New Roman" w:hAnsi="Times New Roman" w:cs="Times New Roman"/>
          <w:sz w:val="28"/>
          <w:szCs w:val="28"/>
        </w:rPr>
        <w:t>исок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литературы</w:t>
      </w:r>
      <w:r w:rsidRPr="00474DD1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</w:t>
      </w:r>
      <w:r w:rsidR="00237FE1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5608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60807" w:rsidRPr="00560807" w:rsidRDefault="00560807" w:rsidP="005608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237FE1" w:rsidRDefault="00237FE1" w:rsidP="00237F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237FE1" w:rsidRDefault="00237FE1" w:rsidP="00237FE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Введение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пользователь компьютера встречается с необходимостью подготовки, редактирования, той или иной текстовой информации. Одними из первых программ, созданных для компьютера, были системы обработки текстов или, как их стали называть, текстовые редакторы.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Компьютеры широко используются для подготовки текстовых документов. Для этого применяются специальные программы – текстовые редакторы.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Компьютеры, оснащенные текстовыми редакторами, должны были заменить печатные машинки. Соответственно первые подобные программы имели функции ввода символов, простейшего редактирования текста (стирания, переноса, копирования и вставки) и распечатки полученного документа. Отличие от печатной машинки состояло в возможности сохранения готового текста и его последующего многократного использования. Однако реализация функций печатной машинки не могла удовлетворить пользователей компьютеров. Развитие текстовых редакторов шло очень быстро. К тому же параллельно началась разработка полиграфических (издательских) компьютерных программ. Идеи и находки разработчиков различных систем взаимно дополняли и «подпитывали» друг друга, в результате чего появились не только мощные полиграфические программы, но и «бытовые» текстовые редакторы, которые по своим возможностям лишь немногим уступают профессиональным. Возможности этих программ различны - от программ, для подготовки небольших документов простой структуры, до программ для набора, оформления и полной подготовки к типографическому издательству изданию книг и журналов (издательские системы). Преимущества компьютера, оснащенного специальным текстовым процессором (редактором), перед печатающей машинкой были явными и заключались в том, что обеспечивали значительное повышение удобства, производительности выполнения работ и, самое главное, повышение качества получаемых при этом документов.</w:t>
      </w:r>
    </w:p>
    <w:p w:rsidR="00560807" w:rsidRDefault="0056080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60807" w:rsidRDefault="0056080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7FE1" w:rsidRDefault="00237FE1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60807" w:rsidRPr="00560807" w:rsidRDefault="00560807" w:rsidP="0056080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Разделение во времени этапов подготовки документа, таких, как ввод, редактирование, оформление, подготовка к печати и собственно сама печать сделали процесс создания документа более простым и технологичным.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Существуют различные виды текстовых редакторов: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Редакторы, предназначенные для подготовки документов, содержащих только тест (например, Блокнот). Размер созданного в таком редакторе документа в байтах равен числу символов (букв) в документе. Такие текстовые редакторы могут использоваться для редактирования текстов программ и для подготовки HTML-документов.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Редакторы, с помощью которых можно редактировать и форматировать (оформлять) текст (например,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Документы, подготовленные в таких редакторах, содержат не только символы текст, но и информацию об их формате, то есть форме представления (размере, выделении курсивом и подчеркиванием и т.д.)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Редакторы, позволяющие готовить комплексные документы, то есть такие, которые содержат не только текст, но и другие объекты – картинки, диаграммы, звук и т.д. Такие редакторы часто называют текстовыми процессорами.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данном реферате приведены наиболее распространенные или ставшие стандартом в ряде учреждений и организаций редакторы. В данной работе достаточно подробно рассмотрены шесть текстовых редакторов: Лексикон,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Perfect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Notepad++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2003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пользовательский интерфейс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2010. Цель работы - изучая набор функций, возможностей выбранных текстовых редакторов, пронаблюдать развитие технологии программ, обеспечивающих подготовку и обработку текстовой информации.</w:t>
      </w: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237FE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Pr="00707987" w:rsidRDefault="00707987" w:rsidP="00237FE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237FE1"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Возможности текстовых процессоров.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Редакторы текстов программ рассчитаны на редактирование программ на том или ином языке программирования. Редакторы текста, и рассчитаны на тексты программ, и выполняют следующие функции: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диалоговый просмотр текста;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редактирование строк программы;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копирование и перенос блоков текста из одного места в другое;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копирование одной программы или её части в указанное место другой программы;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контекстный поиск и замену подстрок текста;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автоматический пои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 стр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оки, содержащей ошибку;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распечатку программы или её необходимой её части;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Редакторы документов</w:t>
      </w: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программы для обработки документов, ориентированные на работу с текстами, имеющие структуру документа, т. е. состоящими из разделов, страниц, абзацев, предложений, слов и т.д.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Следовательно, редакторы для обработки документов обеспечивают такие функции, как: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возможность использования различных шрифтов символов;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задание произвольных межстрочных промежутков;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автоматический перенос слов на следующую строку;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автоматическую нумерацию страниц;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обработку и нумерацию строк;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печать верхних и нижних заголовков страниц (колонтитулов);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выравнивание краев абзаца;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набор текста в несколько столбцов;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таблиц и построение диаграмм;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проверку правописания и подбор символов;</w:t>
      </w: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237FE1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7FE1" w:rsidRPr="00237FE1" w:rsidRDefault="00237FE1" w:rsidP="00237FE1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:rsidR="00237FE1" w:rsidRPr="00707987" w:rsidRDefault="00707987" w:rsidP="00237FE1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Редакторы текстов программ, можно использовать для создания и корректировки небольших документов. Однако при необходимости серьезной работы с документами лучше использовать редакторы, ориентированные на работу с документами.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текстовые процессоры предоставляют пользователю широкие возможности по подготовке документов. Это и функции редактирования, допускающие возможность любого изменения, вставки, замены, копирования и перемещения фрагментов в рамках одного документа и между различными документами, контекстного поиска, функции форматирования символов, абзацев, страниц, разделов документа, верстки, проверки грамматики и орфографии, использования наряду с простыми текстовыми элементами списков, таблиц, рисунков, графиков и диаграмм.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Значительное сокращение времени подготовки документов обеспечивают такие средства автоматизации набора текста, как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автотекст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автозамена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использование форм, шаблонов и мастеров типовых документов.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внешней памяти компьютера обеспечивает удобное длительное хранение подготовленных ранее документов, быстрый доступ к ним в любое время.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Существенно упрощают процедуру ввода данных сканеры и голосовые устройства. Существующие системы распознавания текстов, принимаемых со сканера, включают функцию экспорта документа в текстовые редакторы.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Широкий спектр печатающих устройств в сочетании с функциями подготовки документа к печати, предварительного просмотра, обеспечивает получение высококачественных черно-белых и цветных копий на бумаге и прозрачной пленке.</w:t>
      </w: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современные программы предусматривают множество функций, позволяющих готовить текстовую часть документа на типографическом уровне. </w:t>
      </w: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Кроме того, современные программы позволяют включать в те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кст гр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афические объекты: рисунки, диаграммы, фотографии.</w:t>
      </w: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Pr="00707987" w:rsidRDefault="00237FE1" w:rsidP="00237FE1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1B37C8" w:rsidRPr="00237FE1" w:rsidRDefault="00707987" w:rsidP="00237FE1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Благодаря этим возможностям файл, представляющий собой текстовый документ, может содержать, помимо алфавитно-цифровых символов, обширную двоичную информацию о форматировании текста, а также графические объекты.</w:t>
      </w:r>
    </w:p>
    <w:p w:rsidR="00707987" w:rsidRPr="00707987" w:rsidRDefault="00707987" w:rsidP="001B37C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Текстовые редакторы.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Текстовый редактор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Pad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Редактор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текстовый редактор, позволяющий создавать и редактировать достаточно длинные тексты.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Редактор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входящий в состав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Windows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является достаточно мощным, но с большинством повседневных задач - с написанием письма, студенческого реферата, изготовлением поздравительной открытки -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справляется вполне успешно.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помощью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можно: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работать со шрифтами, использовать разнообразное начертание и цвет шрифтов;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сохранять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в своем собственном формате, так и в других популярных форматах (в том числе в формате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вставлять в текст картинки разнообразных форматов.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Текстовый редактор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6.0.</w:t>
      </w:r>
    </w:p>
    <w:p w:rsidR="00237FE1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6.0 - мощный текстовой процессор, предназначенный для выполнения всех процессов обработки текста: от набора и верстки, до проверки орфографии, вставки в те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кст гр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афики в стандарте *.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pcx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*.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bmp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распечатки текста. Он работает со многими шрифтами, как с русским, так и с любым из двадцати одного языка мира. В одно из многих полезных свойств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входит автоматическая коррекция текста по границам, автоматический перенос слов, а также проверка правописания слов, сохранение текста в определенный устанавливаемый промежуток времени, наличие мастеров текстов и шаблонов, </w:t>
      </w: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позволяющих в считанные минуты создать деловое письмо, факс, автобиографию, расписание, календарь и многое другое.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обеспечивает поиск заданного слова </w:t>
      </w: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237FE1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Pr="00237FE1" w:rsidRDefault="00237FE1" w:rsidP="00237FE1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фрагмента текста, замену его на указанный фрагмент, удаление, копирование во внутренний буфер или замену по шрифту, гарнитуре или размеру шрифта, а так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надстрочным или по подстрочным символам. Наличие закладки в тексте позволяет быстро перейти к заложенному месту в тексте. Можно так же автоматически включать в текст дату, время создания, обратный адрес и имя написавшего текст. При помощи макрокоманд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включать в текст базы данных или объекты графики, музыкальные модули в формате *.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wav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ограничения доступа к документу можно установить пароль на текст, который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будет спрашивать при загрузке текста для выполнения с ним каких-либо действий.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открывать много окон для одновременной работы с несколькими текстами, а так же разбить одно активное окно по горизонтали на два и выровнять их.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Текстовый процессор можно управлять с помощью команд основного меню, команд из контекстного меню и панели инструментов.</w:t>
      </w:r>
    </w:p>
    <w:p w:rsidR="00707987" w:rsidRPr="00707987" w:rsidRDefault="00707987" w:rsidP="001B37C8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пункт основного меню содержит свое подменю, для выполнения различных действий в текстовом редакторе.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Текстовый редактор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2003.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Текстовый редактор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сегодняшний день является одной из лучших профессиональных программ для обработки текста. Он также представляет собой удобную издательскую систему для верстки и макетирования книг и периодических изданий.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Office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пакет, предназначенный для выполнения различных операций с документами. В отличие от других аналогичных по функциям программ приложения, входящие в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Office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интегрированы в единую систему, что обеспечивает их эффективную работу с документами, включающими разные по </w:t>
      </w: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типу элементы (например, документ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содержать таблицу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Excel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часть базы данных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Access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текстовые редакторы могут выполнять следующие функции:</w:t>
      </w: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Pr="00237FE1" w:rsidRDefault="00237FE1" w:rsidP="00237FE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37F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7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запоминать и вставлять символы или фрагменты текста;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использовать большое количество различных шрифтов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 переносит по слогам слова, не умещающиеся в строке;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проверять и исправлять орфографические и синтаксические ошибки;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заменять повторяющие слова синонимами;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вставлять иллюстрации, включая фотографии;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 заменять символ, слово или фрагмент во всем тексте;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вставлять таблицы и диаграммы;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 нумеровать страницы;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автоматически создавать сноски, алфавитный указатель и оглавление;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форматировать текст в виде газетных колонок;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устанавливать размер печатной страницы, полей и отступов и т.д.</w:t>
      </w:r>
    </w:p>
    <w:p w:rsidR="00707987" w:rsidRPr="00707987" w:rsidRDefault="00707987" w:rsidP="00707987">
      <w:pPr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различных редакторах предусмотрены и другие возможности, в частности и встроенный язык программирования, позволяющий автоматизировать многие операции. Любой текстовый редактор позволяет сохранить информацию в виде документы и распечатать ее на бумаге, однако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умеет гораздо больше.</w:t>
      </w:r>
    </w:p>
    <w:p w:rsidR="00707987" w:rsidRPr="00707987" w:rsidRDefault="00707987" w:rsidP="00707987">
      <w:pPr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- многофункциональная программа для редактирования текстов и графики, создания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веб-страниц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обработки документов, в которые, кроме того, легко вставить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доже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аудио- и видеофрагменты. С помощью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создавать практически любые документы, публиковать их в электронном виде или выводить на печать в виде бумажных копий.</w:t>
      </w: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7987" w:rsidRDefault="00707987" w:rsidP="00707987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</w:p>
    <w:p w:rsidR="001B37C8" w:rsidRPr="00707987" w:rsidRDefault="001B37C8" w:rsidP="00237F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237FE1" w:rsidRPr="00237FE1" w:rsidRDefault="00237FE1" w:rsidP="0070798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8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Заключение.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Редакторы документов - это наиболее широко используемый вид прикладных программ.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Текстовые редакторы имеют множество режимов, команд и особенностей, не вошедших в данную работу. Невозможно описать в рамках одной работы все особенности поведения программ, требующих подчас от пользователя большой сноровки и опыта. Множество тонких вопросов верстки, таких как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выравнивание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вертикали, или особенностей набора формул, таблиц и сложных индексов само по себе заслуживает отдельного рассмотрения.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пронаблюдали своего рода «эволюцию» программ, позволяющих пользователю работать с текстовыми файлами: от простого текстового редактора, предлагающего минимальный необходимый набор функций по созданию и обработке текстовых файлов, с помощью которого можно производить лишь базовые операции с текстом, до современного текстового процессора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содержащего огромный набор всевозможных функций и возможностей, позволяющих создавать документы очень высокого качества.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Соответственно, разница между документами, созданными в этих редакторах, будет огромна. Понятие «текстовый редактор» уже не удовлетворяет возможностям таких программ как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в данном случае вводится новый термин - текстовый процессор.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Постоянное развитие и совершенствование текстовых процессоров максимально приближает их по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возможностям к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издательским программам. Именно это и пронаблюдали на примере современного текстового процессора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занимающего едва ли не главное место в автоматизированном офисе.</w:t>
      </w: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9D2485" w:rsidRPr="00237FE1" w:rsidRDefault="00237FE1" w:rsidP="0070798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9</w:t>
      </w:r>
    </w:p>
    <w:p w:rsidR="00707987" w:rsidRPr="00707987" w:rsidRDefault="00707987" w:rsidP="0070798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Библиографический список: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IBM PC для пользователя. Под редакцией В.Э.Фигурнов, Москва, 2007 г.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Агафонова И.В., Дмитриева О.В. Эволюция шрифтов замены: идеи и механизмы. Часть 1. - СПб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Изд-во ЦПО "Информатизация образования", 2006, N5, С. 9-15.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Богомолова О. Практические работы по MS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Excel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уроках информатики. Методическое пособие. - М.: Изд-во "БИНОМ. Лаборатория знаний", 2004. - 119 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Дуванов А.А. Азы информатики. Пишем на компьютере. Книга для ученика. Серия "Азы информатики". - СПб</w:t>
      </w:r>
      <w:proofErr w:type="gram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БХВ-Петербург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2004. - 352 с.: ил.</w:t>
      </w:r>
    </w:p>
    <w:p w:rsidR="00707987" w:rsidRPr="00707987" w:rsidRDefault="00707987" w:rsidP="00707987">
      <w:pPr>
        <w:shd w:val="clear" w:color="auto" w:fill="FFFFFF"/>
        <w:spacing w:after="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Самоучитель работы на компьютере.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Ms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Windows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XP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Home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Edition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Под редакцией </w:t>
      </w:r>
      <w:proofErr w:type="spellStart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А.Журин</w:t>
      </w:r>
      <w:proofErr w:type="spellEnd"/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Москва 2006г.</w:t>
      </w:r>
    </w:p>
    <w:p w:rsidR="00707987" w:rsidRDefault="00707987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Современный редактор текстов. Под редакцией А.Н.Лучника Москва 2004 г.</w:t>
      </w: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Default="00237FE1" w:rsidP="00707987">
      <w:pPr>
        <w:shd w:val="clear" w:color="auto" w:fill="FFFFFF"/>
        <w:spacing w:after="240" w:line="36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7FE1" w:rsidRPr="00707987" w:rsidRDefault="00237FE1" w:rsidP="00237FE1">
      <w:pPr>
        <w:shd w:val="clear" w:color="auto" w:fill="FFFFFF"/>
        <w:spacing w:after="240" w:line="36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7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</w:p>
    <w:sectPr w:rsidR="00237FE1" w:rsidRPr="00707987" w:rsidSect="009C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4BAE"/>
    <w:multiLevelType w:val="multilevel"/>
    <w:tmpl w:val="2A2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62BDE"/>
    <w:multiLevelType w:val="multilevel"/>
    <w:tmpl w:val="81A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8FF"/>
    <w:rsid w:val="000368CF"/>
    <w:rsid w:val="00127D3F"/>
    <w:rsid w:val="00172D34"/>
    <w:rsid w:val="001B37C8"/>
    <w:rsid w:val="00237FE1"/>
    <w:rsid w:val="00474DD1"/>
    <w:rsid w:val="0051170A"/>
    <w:rsid w:val="00560807"/>
    <w:rsid w:val="00626FC6"/>
    <w:rsid w:val="006A27B4"/>
    <w:rsid w:val="00707987"/>
    <w:rsid w:val="008E1CD4"/>
    <w:rsid w:val="009252CC"/>
    <w:rsid w:val="009C5AB2"/>
    <w:rsid w:val="009D2485"/>
    <w:rsid w:val="00A048FF"/>
    <w:rsid w:val="00B91E2B"/>
    <w:rsid w:val="00BF1E10"/>
    <w:rsid w:val="00CA505C"/>
    <w:rsid w:val="00D01E3B"/>
    <w:rsid w:val="00D512AF"/>
    <w:rsid w:val="00D91FB8"/>
    <w:rsid w:val="00E4509C"/>
    <w:rsid w:val="00F2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B2"/>
  </w:style>
  <w:style w:type="paragraph" w:styleId="2">
    <w:name w:val="heading 2"/>
    <w:basedOn w:val="a"/>
    <w:link w:val="20"/>
    <w:uiPriority w:val="9"/>
    <w:qFormat/>
    <w:rsid w:val="00D51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D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4DD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A505C"/>
    <w:rPr>
      <w:color w:val="0000FF"/>
      <w:u w:val="single"/>
    </w:rPr>
  </w:style>
  <w:style w:type="character" w:styleId="a8">
    <w:name w:val="Strong"/>
    <w:basedOn w:val="a0"/>
    <w:uiPriority w:val="22"/>
    <w:qFormat/>
    <w:rsid w:val="00CA50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12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3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85A6-8BC1-428F-BCD0-563E2B61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2025-09-30T11:58:00Z</dcterms:created>
  <dcterms:modified xsi:type="dcterms:W3CDTF">2025-09-30T11:58:00Z</dcterms:modified>
</cp:coreProperties>
</file>